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CA69D" w14:textId="3D6F95FC" w:rsidR="002048EC" w:rsidRDefault="002048E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04B1682" w14:textId="1ADA78CA" w:rsidR="00271F56" w:rsidRPr="00271F56" w:rsidRDefault="00271F56" w:rsidP="00271F56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271F56">
        <w:rPr>
          <w:b/>
          <w:bCs/>
          <w:sz w:val="24"/>
          <w:szCs w:val="24"/>
        </w:rPr>
        <w:t>Harmonogram wsparcia w ramach projektu pn.</w:t>
      </w:r>
    </w:p>
    <w:p w14:paraId="71C0C533" w14:textId="373390E9" w:rsidR="002048EC" w:rsidRPr="00271F56" w:rsidRDefault="00271F56" w:rsidP="00271F56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271F56">
        <w:rPr>
          <w:b/>
          <w:bCs/>
          <w:sz w:val="24"/>
          <w:szCs w:val="24"/>
        </w:rPr>
        <w:t>„Siła aktywności zawodowej”</w:t>
      </w:r>
    </w:p>
    <w:p w14:paraId="24D85948" w14:textId="319703A4" w:rsidR="00271F56" w:rsidRDefault="00271F56" w:rsidP="00271F56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271F56">
        <w:rPr>
          <w:b/>
          <w:bCs/>
          <w:sz w:val="24"/>
          <w:szCs w:val="24"/>
        </w:rPr>
        <w:t>Etap I</w:t>
      </w:r>
    </w:p>
    <w:p w14:paraId="42AE9A1C" w14:textId="77777777" w:rsidR="00271F56" w:rsidRDefault="00271F56" w:rsidP="00271F56">
      <w:pPr>
        <w:spacing w:after="0" w:line="276" w:lineRule="auto"/>
        <w:jc w:val="center"/>
        <w:rPr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6092"/>
        <w:gridCol w:w="3398"/>
      </w:tblGrid>
      <w:tr w:rsidR="00271F56" w14:paraId="6E3C03BD" w14:textId="77777777" w:rsidTr="000904FE">
        <w:tc>
          <w:tcPr>
            <w:tcW w:w="704" w:type="dxa"/>
            <w:shd w:val="clear" w:color="auto" w:fill="8EAADB" w:themeFill="accent5" w:themeFillTint="99"/>
          </w:tcPr>
          <w:p w14:paraId="5115FB17" w14:textId="0090B502" w:rsidR="00271F56" w:rsidRP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271F56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6092" w:type="dxa"/>
            <w:shd w:val="clear" w:color="auto" w:fill="8EAADB" w:themeFill="accent5" w:themeFillTint="99"/>
          </w:tcPr>
          <w:p w14:paraId="534E7D84" w14:textId="39D63665" w:rsidR="00271F56" w:rsidRP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271F56">
              <w:rPr>
                <w:b/>
                <w:bCs/>
                <w:sz w:val="24"/>
                <w:szCs w:val="24"/>
              </w:rPr>
              <w:t>Nazwa formy wsparcia</w:t>
            </w:r>
          </w:p>
        </w:tc>
        <w:tc>
          <w:tcPr>
            <w:tcW w:w="3398" w:type="dxa"/>
            <w:shd w:val="clear" w:color="auto" w:fill="8EAADB" w:themeFill="accent5" w:themeFillTint="99"/>
          </w:tcPr>
          <w:p w14:paraId="05321AD5" w14:textId="2E210E65" w:rsidR="00271F56" w:rsidRP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271F56">
              <w:rPr>
                <w:b/>
                <w:bCs/>
                <w:sz w:val="24"/>
                <w:szCs w:val="24"/>
              </w:rPr>
              <w:t>Termin</w:t>
            </w:r>
          </w:p>
        </w:tc>
      </w:tr>
      <w:tr w:rsidR="00271F56" w14:paraId="41595ECF" w14:textId="77777777" w:rsidTr="00271F56">
        <w:tc>
          <w:tcPr>
            <w:tcW w:w="704" w:type="dxa"/>
          </w:tcPr>
          <w:p w14:paraId="0F6869DE" w14:textId="4A7CACF9" w:rsid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092" w:type="dxa"/>
          </w:tcPr>
          <w:p w14:paraId="33B21508" w14:textId="576DEBD3" w:rsidR="00271F56" w:rsidRPr="00271F56" w:rsidRDefault="00271F56" w:rsidP="00271F56">
            <w:pPr>
              <w:spacing w:line="276" w:lineRule="auto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Poradnictwo zawodowe IPD</w:t>
            </w:r>
          </w:p>
        </w:tc>
        <w:tc>
          <w:tcPr>
            <w:tcW w:w="3398" w:type="dxa"/>
          </w:tcPr>
          <w:p w14:paraId="51DDB443" w14:textId="323C1533" w:rsidR="00271F56" w:rsidRPr="00271F56" w:rsidRDefault="00271F56" w:rsidP="00271F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III.2026 – II.2027</w:t>
            </w:r>
          </w:p>
        </w:tc>
      </w:tr>
      <w:tr w:rsidR="00271F56" w14:paraId="24C0CFB1" w14:textId="77777777" w:rsidTr="00271F56">
        <w:tc>
          <w:tcPr>
            <w:tcW w:w="704" w:type="dxa"/>
          </w:tcPr>
          <w:p w14:paraId="1C96F754" w14:textId="2EFCDF36" w:rsid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92" w:type="dxa"/>
          </w:tcPr>
          <w:p w14:paraId="669B19F8" w14:textId="593A8F5F" w:rsidR="00271F56" w:rsidRPr="00271F56" w:rsidRDefault="00271F56" w:rsidP="00271F56">
            <w:pPr>
              <w:spacing w:line="276" w:lineRule="auto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Warsztaty coachingu kariery</w:t>
            </w:r>
          </w:p>
        </w:tc>
        <w:tc>
          <w:tcPr>
            <w:tcW w:w="3398" w:type="dxa"/>
          </w:tcPr>
          <w:p w14:paraId="674031BB" w14:textId="31AED8BA" w:rsidR="00271F56" w:rsidRPr="00271F56" w:rsidRDefault="00271F56" w:rsidP="00271F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III.2026 – II.2027</w:t>
            </w:r>
          </w:p>
        </w:tc>
      </w:tr>
      <w:tr w:rsidR="00271F56" w14:paraId="43AD1073" w14:textId="77777777" w:rsidTr="00271F56">
        <w:tc>
          <w:tcPr>
            <w:tcW w:w="704" w:type="dxa"/>
          </w:tcPr>
          <w:p w14:paraId="13EC7D57" w14:textId="360BE120" w:rsid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92" w:type="dxa"/>
          </w:tcPr>
          <w:p w14:paraId="72912362" w14:textId="07D72DA8" w:rsidR="00271F56" w:rsidRPr="00271F56" w:rsidRDefault="00271F56" w:rsidP="00271F56">
            <w:pPr>
              <w:spacing w:line="276" w:lineRule="auto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Pośrednictwo pracy</w:t>
            </w:r>
          </w:p>
        </w:tc>
        <w:tc>
          <w:tcPr>
            <w:tcW w:w="3398" w:type="dxa"/>
          </w:tcPr>
          <w:p w14:paraId="450749F5" w14:textId="03D00AC2" w:rsidR="00271F56" w:rsidRPr="00271F56" w:rsidRDefault="00271F56" w:rsidP="00271F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III.2026 – II.2027</w:t>
            </w:r>
          </w:p>
        </w:tc>
      </w:tr>
      <w:tr w:rsidR="00271F56" w14:paraId="0E30797A" w14:textId="77777777" w:rsidTr="00271F56">
        <w:tc>
          <w:tcPr>
            <w:tcW w:w="704" w:type="dxa"/>
          </w:tcPr>
          <w:p w14:paraId="615CDA73" w14:textId="00C85F8C" w:rsid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92" w:type="dxa"/>
          </w:tcPr>
          <w:p w14:paraId="42356357" w14:textId="326CBEEC" w:rsidR="00271F56" w:rsidRPr="00271F56" w:rsidRDefault="00271F56" w:rsidP="00271F56">
            <w:pPr>
              <w:spacing w:line="276" w:lineRule="auto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Wsparcie specjalisty ds. rozwoju zawodowego</w:t>
            </w:r>
          </w:p>
        </w:tc>
        <w:tc>
          <w:tcPr>
            <w:tcW w:w="3398" w:type="dxa"/>
          </w:tcPr>
          <w:p w14:paraId="1530DA39" w14:textId="5AD2A618" w:rsidR="00271F56" w:rsidRPr="00271F56" w:rsidRDefault="00271F56" w:rsidP="00271F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III.2026 – II.2027</w:t>
            </w:r>
          </w:p>
        </w:tc>
      </w:tr>
      <w:tr w:rsidR="00271F56" w14:paraId="6E4DFFB1" w14:textId="77777777" w:rsidTr="00271F56">
        <w:tc>
          <w:tcPr>
            <w:tcW w:w="704" w:type="dxa"/>
          </w:tcPr>
          <w:p w14:paraId="74B0FCB5" w14:textId="220625F3" w:rsid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092" w:type="dxa"/>
          </w:tcPr>
          <w:p w14:paraId="44DB9F38" w14:textId="6FFA7729" w:rsidR="00271F56" w:rsidRPr="00271F56" w:rsidRDefault="00271F56" w:rsidP="00271F56">
            <w:pPr>
              <w:spacing w:line="276" w:lineRule="auto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Szkolenie zawodowe</w:t>
            </w:r>
          </w:p>
        </w:tc>
        <w:tc>
          <w:tcPr>
            <w:tcW w:w="3398" w:type="dxa"/>
          </w:tcPr>
          <w:p w14:paraId="3877FDBD" w14:textId="6F859FD7" w:rsidR="00271F56" w:rsidRPr="00271F56" w:rsidRDefault="00271F56" w:rsidP="00271F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V.2026 - VI.2026</w:t>
            </w:r>
          </w:p>
        </w:tc>
      </w:tr>
      <w:tr w:rsidR="00271F56" w14:paraId="0E26F8D3" w14:textId="77777777" w:rsidTr="00271F56">
        <w:tc>
          <w:tcPr>
            <w:tcW w:w="704" w:type="dxa"/>
          </w:tcPr>
          <w:p w14:paraId="2B8DA3D3" w14:textId="08246EED" w:rsidR="00271F56" w:rsidRDefault="00271F56" w:rsidP="00271F5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092" w:type="dxa"/>
          </w:tcPr>
          <w:p w14:paraId="73D29411" w14:textId="12D74D12" w:rsidR="00271F56" w:rsidRPr="00271F56" w:rsidRDefault="00271F56" w:rsidP="00271F56">
            <w:pPr>
              <w:spacing w:line="276" w:lineRule="auto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Staże zawodowe</w:t>
            </w:r>
          </w:p>
        </w:tc>
        <w:tc>
          <w:tcPr>
            <w:tcW w:w="3398" w:type="dxa"/>
          </w:tcPr>
          <w:p w14:paraId="708735C7" w14:textId="77D389A1" w:rsidR="00271F56" w:rsidRPr="00271F56" w:rsidRDefault="00271F56" w:rsidP="00271F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71F56">
              <w:rPr>
                <w:sz w:val="24"/>
                <w:szCs w:val="24"/>
              </w:rPr>
              <w:t>III.2026 – II.2027</w:t>
            </w:r>
          </w:p>
        </w:tc>
      </w:tr>
    </w:tbl>
    <w:p w14:paraId="2336AF17" w14:textId="77777777" w:rsidR="00271F56" w:rsidRPr="00271F56" w:rsidRDefault="00271F56" w:rsidP="00271F56">
      <w:pPr>
        <w:spacing w:after="0" w:line="276" w:lineRule="auto"/>
        <w:jc w:val="center"/>
        <w:rPr>
          <w:b/>
          <w:bCs/>
          <w:sz w:val="24"/>
          <w:szCs w:val="24"/>
        </w:rPr>
      </w:pPr>
    </w:p>
    <w:sectPr w:rsidR="00271F56" w:rsidRPr="00271F56">
      <w:headerReference w:type="default" r:id="rId8"/>
      <w:footerReference w:type="default" r:id="rId9"/>
      <w:pgSz w:w="11906" w:h="16838"/>
      <w:pgMar w:top="851" w:right="851" w:bottom="851" w:left="851" w:header="709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EBD77" w14:textId="77777777" w:rsidR="00663EEC" w:rsidRDefault="00663EEC">
      <w:pPr>
        <w:spacing w:after="0" w:line="240" w:lineRule="auto"/>
      </w:pPr>
      <w:r>
        <w:separator/>
      </w:r>
    </w:p>
  </w:endnote>
  <w:endnote w:type="continuationSeparator" w:id="0">
    <w:p w14:paraId="3F35284C" w14:textId="77777777" w:rsidR="00663EEC" w:rsidRDefault="0066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29A9D7-6D8B-4F6C-8DF9-160A535A4C2F}"/>
    <w:embedBold r:id="rId2" w:fontKey="{BADA19FD-5056-4750-8978-00D1D4EFE1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5920BB2-8B88-4AED-AAA4-79E9A0657B94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CABB79A-EF21-48C7-9112-6E824B8ECEE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CE5CE43-632B-47DD-9249-7A12848AA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619D1" w14:textId="77777777" w:rsidR="002048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8023602" wp14:editId="57DE956F">
          <wp:extent cx="5492750" cy="629285"/>
          <wp:effectExtent l="0" t="0" r="0" b="0"/>
          <wp:docPr id="12430563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0770"/>
                  <a:stretch>
                    <a:fillRect/>
                  </a:stretch>
                </pic:blipFill>
                <pic:spPr>
                  <a:xfrm>
                    <a:off x="0" y="0"/>
                    <a:ext cx="549275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2E9C6" w14:textId="77777777" w:rsidR="00663EEC" w:rsidRDefault="00663EEC">
      <w:pPr>
        <w:spacing w:after="0" w:line="240" w:lineRule="auto"/>
      </w:pPr>
      <w:r>
        <w:separator/>
      </w:r>
    </w:p>
  </w:footnote>
  <w:footnote w:type="continuationSeparator" w:id="0">
    <w:p w14:paraId="3DFBEB16" w14:textId="77777777" w:rsidR="00663EEC" w:rsidRDefault="0066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C1452" w14:textId="77777777" w:rsidR="002048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C4C7A47" wp14:editId="1CFBEEBB">
          <wp:extent cx="6479540" cy="834390"/>
          <wp:effectExtent l="0" t="0" r="0" b="0"/>
          <wp:docPr id="12430563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9540" cy="834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AA482AE" w14:textId="77777777" w:rsidR="002048EC" w:rsidRDefault="002048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E15EF4"/>
    <w:multiLevelType w:val="multilevel"/>
    <w:tmpl w:val="06FA247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722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8EC"/>
    <w:rsid w:val="00060042"/>
    <w:rsid w:val="000904FE"/>
    <w:rsid w:val="000C050C"/>
    <w:rsid w:val="002048EC"/>
    <w:rsid w:val="00271F56"/>
    <w:rsid w:val="002D73F3"/>
    <w:rsid w:val="003B61EF"/>
    <w:rsid w:val="0040621F"/>
    <w:rsid w:val="004657AE"/>
    <w:rsid w:val="00663EEC"/>
    <w:rsid w:val="00700A8B"/>
    <w:rsid w:val="00811F4B"/>
    <w:rsid w:val="00C45A72"/>
    <w:rsid w:val="00DB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8C27E"/>
  <w15:docId w15:val="{75031139-9F2C-4C07-9B9B-2911C45D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B75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5316"/>
  </w:style>
  <w:style w:type="paragraph" w:styleId="Stopka">
    <w:name w:val="footer"/>
    <w:link w:val="StopkaZnak"/>
    <w:unhideWhenUsed/>
    <w:rsid w:val="00B75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75316"/>
  </w:style>
  <w:style w:type="table" w:styleId="Tabela-Siatka">
    <w:name w:val="Table Grid"/>
    <w:basedOn w:val="Standardowy"/>
    <w:uiPriority w:val="39"/>
    <w:rsid w:val="00B75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link w:val="TekstdymkaZnak"/>
    <w:uiPriority w:val="99"/>
    <w:semiHidden/>
    <w:unhideWhenUsed/>
    <w:rsid w:val="00E66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4F7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C775FA"/>
    <w:pPr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  <w:lang w:eastAsia="zh-CN" w:bidi="hi-IN"/>
    </w:rPr>
  </w:style>
  <w:style w:type="paragraph" w:styleId="NormalnyWeb">
    <w:name w:val="Normal (Web)"/>
    <w:uiPriority w:val="99"/>
    <w:unhideWhenUsed/>
    <w:rsid w:val="00C77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C775FA"/>
    <w:pPr>
      <w:spacing w:after="0" w:line="240" w:lineRule="auto"/>
    </w:pPr>
  </w:style>
  <w:style w:type="character" w:customStyle="1" w:styleId="Nagwek1Znak">
    <w:name w:val="Nagłówek 1 Znak"/>
    <w:basedOn w:val="Domylnaczcionkaakapitu"/>
    <w:rsid w:val="008C292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semiHidden/>
    <w:rsid w:val="008C2929"/>
    <w:rPr>
      <w:b/>
      <w:bCs/>
      <w:i w:val="0"/>
      <w:iCs w:val="0"/>
      <w:strike w:val="0"/>
      <w:dstrike w:val="0"/>
      <w:color w:val="800000"/>
      <w:u w:val="none"/>
      <w:effect w:val="none"/>
    </w:rPr>
  </w:style>
  <w:style w:type="paragraph" w:styleId="Tekstpodstawowy">
    <w:name w:val="Body Text"/>
    <w:link w:val="TekstpodstawowyZnak"/>
    <w:semiHidden/>
    <w:rsid w:val="008C29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C292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uiPriority w:val="34"/>
    <w:qFormat/>
    <w:rsid w:val="0073703B"/>
    <w:pPr>
      <w:ind w:left="720"/>
      <w:contextualSpacing/>
    </w:p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m2VhqNiDY8V2oaAUgkSBOHeIg==">CgMxLjA4AHIhMVd5Zm9KYlgyaWdCa3FUdExacUhNcGY1cXI0TTlXSU1p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338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Agnieszka</cp:lastModifiedBy>
  <cp:revision>3</cp:revision>
  <cp:lastPrinted>2026-02-04T09:49:00Z</cp:lastPrinted>
  <dcterms:created xsi:type="dcterms:W3CDTF">2026-03-17T11:51:00Z</dcterms:created>
  <dcterms:modified xsi:type="dcterms:W3CDTF">2026-03-17T11:53:00Z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0x010100EF2C91C87695124293963038D9B41234</vt:lpwstr>
  </property>
</Properties>
</file>